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D4A96" w14:textId="77777777" w:rsidR="00B62597" w:rsidRPr="00B62597" w:rsidRDefault="00B62597" w:rsidP="00B62597">
      <w:pPr>
        <w:spacing w:after="0" w:line="36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HÀM LONG TỰ BI KÝ</w:t>
      </w:r>
    </w:p>
    <w:p w14:paraId="21A2FFE5" w14:textId="77777777" w:rsidR="00B62597" w:rsidRDefault="00B62597" w:rsidP="00B62597">
      <w:pPr>
        <w:spacing w:after="0" w:line="360" w:lineRule="auto"/>
        <w:jc w:val="both"/>
        <w:rPr>
          <w:rFonts w:ascii="Times New Roman" w:hAnsi="Times New Roman" w:cs="Times New Roman"/>
          <w:b/>
          <w:sz w:val="26"/>
          <w:szCs w:val="26"/>
          <w:lang w:val="vi-VN"/>
        </w:rPr>
      </w:pPr>
      <w:r>
        <w:rPr>
          <w:rFonts w:ascii="Times New Roman" w:hAnsi="Times New Roman" w:cs="Times New Roman"/>
          <w:sz w:val="26"/>
          <w:szCs w:val="26"/>
        </w:rPr>
        <w:tab/>
      </w:r>
      <w:r>
        <w:rPr>
          <w:rFonts w:ascii="Times New Roman" w:hAnsi="Times New Roman" w:cs="Times New Roman"/>
          <w:b/>
          <w:sz w:val="26"/>
          <w:szCs w:val="26"/>
        </w:rPr>
        <w:t>Dịch nghĩa:</w:t>
      </w:r>
      <w:r w:rsidR="00493F69">
        <w:rPr>
          <w:rFonts w:ascii="Times New Roman" w:hAnsi="Times New Roman" w:cs="Times New Roman"/>
          <w:b/>
          <w:sz w:val="26"/>
          <w:szCs w:val="26"/>
          <w:lang w:val="vi-VN"/>
        </w:rPr>
        <w:t xml:space="preserve"> Bài ký trên bia chùa Hàm Long</w:t>
      </w:r>
    </w:p>
    <w:p w14:paraId="053FC006" w14:textId="77777777" w:rsidR="002E327A" w:rsidRDefault="002E327A" w:rsidP="00B62597">
      <w:pPr>
        <w:spacing w:after="0" w:line="360"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tab/>
      </w:r>
      <w:r>
        <w:rPr>
          <w:rFonts w:ascii="Times New Roman" w:hAnsi="Times New Roman" w:cs="Times New Roman"/>
          <w:sz w:val="26"/>
          <w:szCs w:val="26"/>
          <w:lang w:val="vi-VN"/>
        </w:rPr>
        <w:t xml:space="preserve">Ôi! Núi không cần cao, có tiền thì nổi tiếng. Nước không cần sâu, có rồng ắt nên thiêng. </w:t>
      </w:r>
      <w:r w:rsidR="008A574F">
        <w:rPr>
          <w:rFonts w:ascii="Times New Roman" w:hAnsi="Times New Roman" w:cs="Times New Roman"/>
          <w:sz w:val="26"/>
          <w:szCs w:val="26"/>
          <w:lang w:val="vi-VN"/>
        </w:rPr>
        <w:t>Cho nên ngôi chùa lớn danh làm được nổi tiếng trong thiên hạ, là vì có đức từ bi lớn xuất hiện nơi đây, chứ không phải vì chùa ở ven dốc cheo leo, cạnh dòng nước chảy, khiến cho người choáng váng khi leo lên cao ngắm cảnh mới cho là như vậy.</w:t>
      </w:r>
    </w:p>
    <w:p w14:paraId="6291DF99" w14:textId="1649E45E" w:rsidR="008A574F" w:rsidRDefault="008A574F" w:rsidP="00B62597">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Phía đông thành Thăng Long nước Đại Việt ta có ngôi chùa cổ, biển đề chùa Hàm Long. Thật là đất phúc cõi thần tiên, tạo hóa dày công sắp đặt. Sông Nhị Hà, sông Tô Lịch quanh bên tả và ph</w:t>
      </w:r>
      <w:r w:rsidR="00A91A27">
        <w:rPr>
          <w:rFonts w:ascii="Times New Roman" w:hAnsi="Times New Roman" w:cs="Times New Roman"/>
          <w:sz w:val="26"/>
          <w:szCs w:val="26"/>
        </w:rPr>
        <w:t>ía</w:t>
      </w:r>
      <w:r>
        <w:rPr>
          <w:rFonts w:ascii="Times New Roman" w:hAnsi="Times New Roman" w:cs="Times New Roman"/>
          <w:sz w:val="26"/>
          <w:szCs w:val="26"/>
          <w:lang w:val="vi-VN"/>
        </w:rPr>
        <w:t xml:space="preserve"> trước; điện Nam Giao, tháp Báo Thiên đứng sững hai bên và phía sau.</w:t>
      </w:r>
      <w:r w:rsidR="00906632">
        <w:rPr>
          <w:rFonts w:ascii="Times New Roman" w:hAnsi="Times New Roman" w:cs="Times New Roman"/>
          <w:sz w:val="26"/>
          <w:szCs w:val="26"/>
        </w:rPr>
        <w:t xml:space="preserve"> </w:t>
      </w:r>
      <w:r>
        <w:rPr>
          <w:rFonts w:ascii="Times New Roman" w:hAnsi="Times New Roman" w:cs="Times New Roman"/>
          <w:sz w:val="26"/>
          <w:szCs w:val="26"/>
          <w:lang w:val="vi-VN"/>
        </w:rPr>
        <w:t xml:space="preserve">Lâu </w:t>
      </w:r>
      <w:r w:rsidR="00A91A27">
        <w:rPr>
          <w:rFonts w:ascii="Times New Roman" w:hAnsi="Times New Roman" w:cs="Times New Roman"/>
          <w:sz w:val="26"/>
          <w:szCs w:val="26"/>
        </w:rPr>
        <w:t>đ</w:t>
      </w:r>
      <w:r>
        <w:rPr>
          <w:rFonts w:ascii="Times New Roman" w:hAnsi="Times New Roman" w:cs="Times New Roman"/>
          <w:sz w:val="26"/>
          <w:szCs w:val="26"/>
          <w:lang w:val="vi-VN"/>
        </w:rPr>
        <w:t>ài san sát lộng lẫy, ôm ấp cung vua; sông núi tươi đẹp thiêng liêng, mở ngôi chùa Phật. Đúng là nơi danh lam thắng cảnh trong số ba mươi sáu cõi thiền.</w:t>
      </w:r>
    </w:p>
    <w:p w14:paraId="113BEBFE" w14:textId="77777777" w:rsidR="008A574F" w:rsidRDefault="008A574F" w:rsidP="00906632">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Tương truyền xưa kia chùa thật anh linh, vẫn còn ghi trong tự điển. Nhưng thời gian qua đi, lâu ngày trở nên mục nát. Bọn cường hào xâm lấn đất đai, kẻ hám lợi chiếm ở bừa bãi. Dấu cũ điêu tàn, còn đâu đồ sộ như xưa nữa. Theo lẽ thường khuyết rồi sẽ đầy, đi rồi sẽ trở lại. Nhưng công việc chuyển tắc thành thông, biến suy thành thịnh còn cần phải đợi thời.</w:t>
      </w:r>
    </w:p>
    <w:p w14:paraId="42D928F8" w14:textId="77777777" w:rsidR="008A574F" w:rsidRDefault="008A574F" w:rsidP="00906632">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Nay có bà Từ Cung Tôn đức Tấn Quang Vương Thái phi họ Trương, dòng họ lớn xứ Kinh Bắc, được hưởng khí tốt đất Gia Lâm, em gái nhà trời, con dâu Vương phủ, sinh ra con thần cháu thánh, nối đời lên ngôi chúa, giữ nước theo nếp nhà. Phong giáo đủ để làm người mẹ chung trong thiên hạ, ân trạch đủ để nuôi dân như nuôi con. Hát lời Cù Mộc, ngâm bài Chung tư, cũng khó nói lên được phúc đức tốt đẹp của bà.</w:t>
      </w:r>
    </w:p>
    <w:p w14:paraId="200586B1" w14:textId="399EDAEA" w:rsidR="008A574F" w:rsidRDefault="008A574F" w:rsidP="008A574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Nhưng cao đẹp nhất là đức tính khiêm nhường, không tự mãn, chỉ chăm chăm nghĩ việc làm điều thiện. Năm Tân Tỵ (1701) quan hầu đem việc tâu lên, mong được ban chỉ xuống cho sửa chùa, để cầu phúc cho nước. Lời tâu được Từ cung vui vẻ chuẩn y, rồi lập tức bỏ lục trần, khai trịnh độ, xuất tiền mua gỗ, chọn ngày lành, tuyển thợ giỏi. Ngày 14 tháng 12 năm Nhâm Ngọ (1702) tiến hành khởi công, đến ngày 12 tháng 9 năm Quý Tỵ (1713) thì hoàn thành. Lại sai đúc tượng Như Lai, đắp tượng chư Phật phía trước phía sau, hai bên tả hữu, giăng bày la liệt như bàn cờ, như sao đêm, khiến cho người đến chùa lễ Phật thấy ngay cung tường đồ sộ, cảnh sắc trang nghiêm. C</w:t>
      </w:r>
      <w:r w:rsidR="00A91A27">
        <w:rPr>
          <w:rFonts w:ascii="Times New Roman" w:hAnsi="Times New Roman" w:cs="Times New Roman"/>
          <w:sz w:val="26"/>
          <w:szCs w:val="26"/>
        </w:rPr>
        <w:t>á</w:t>
      </w:r>
      <w:r>
        <w:rPr>
          <w:rFonts w:ascii="Times New Roman" w:hAnsi="Times New Roman" w:cs="Times New Roman"/>
          <w:sz w:val="26"/>
          <w:szCs w:val="26"/>
          <w:lang w:val="vi-VN"/>
        </w:rPr>
        <w:t xml:space="preserve">ch ngăn trần tục có tam quan </w:t>
      </w:r>
      <w:r>
        <w:rPr>
          <w:rFonts w:ascii="Times New Roman" w:hAnsi="Times New Roman" w:cs="Times New Roman"/>
          <w:sz w:val="26"/>
          <w:szCs w:val="26"/>
          <w:lang w:val="vi-VN"/>
        </w:rPr>
        <w:lastRenderedPageBreak/>
        <w:t>làm cửa chính; tuyên dương pháp giáo có gác treo chung khánh chuông. Vàng son tô điểm, cõi Phật sáng ngời, mọi vật đều như mới. Nếu so với trước kia thì đã đẹp không chỉ gấp mười, gấp trăm mà còn gấp đến nghìn, vạn lần.</w:t>
      </w:r>
    </w:p>
    <w:p w14:paraId="0F0CEA8D" w14:textId="77777777" w:rsidR="008A574F" w:rsidRDefault="008A574F" w:rsidP="008A574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Ngày khánh thành, mở pháp hội, tụng kim kinh, đem tiền của bố thí cho bốn loại người cùng khổ, cầu cho mùa được khắp chín châu. Khí hòa đầm ấm, phúc lớn dồi dào, tất cả chúng sinh đều vui sống trong chốn xuân đài thọ vực. Nhưng chùa này được xây dựng đâu phải chỉ để nhìn, mà sẽ giúp cho thánh triều, khiến cho đời sống của muôn dân có cơ được đổi mới. Thế là, lại đúc thêm chuông to khánh lớn, trang bị pháp khí thêm đầy đủ. Bèn sai làm văn ghi rõ sự thực. Nhân đó có bài minh rằng:</w:t>
      </w:r>
    </w:p>
    <w:p w14:paraId="7D8EEA2D"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Sông Nhị bọt trắng</w:t>
      </w:r>
    </w:p>
    <w:p w14:paraId="6EBAC112"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Núi Tản màu xanh.</w:t>
      </w:r>
    </w:p>
    <w:p w14:paraId="0D8DD224"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Trời mến vua chúa</w:t>
      </w:r>
    </w:p>
    <w:p w14:paraId="14C379A2"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Đóng đô thần kinh.</w:t>
      </w:r>
    </w:p>
    <w:p w14:paraId="2A1E0B6D"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Phía đông có chùa,</w:t>
      </w:r>
    </w:p>
    <w:p w14:paraId="5DA92AB0"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Xưa kia phát phúc.</w:t>
      </w:r>
    </w:p>
    <w:p w14:paraId="3DD796D3"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Trải qua dâu bể</w:t>
      </w:r>
    </w:p>
    <w:p w14:paraId="12C20448"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Hương khói vắng tanh.</w:t>
      </w:r>
    </w:p>
    <w:p w14:paraId="382AF9A6"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Mừng thấy Thánh Mẫu</w:t>
      </w:r>
    </w:p>
    <w:p w14:paraId="63B837AF"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Nghi mẫu chuyên cần.</w:t>
      </w:r>
    </w:p>
    <w:p w14:paraId="2D3D215F"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Lòng thành làm phúc</w:t>
      </w:r>
    </w:p>
    <w:p w14:paraId="1D360976"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Nền cũ dựng xây.</w:t>
      </w:r>
    </w:p>
    <w:p w14:paraId="3D15C670"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Trùng tu chùa chiền</w:t>
      </w:r>
    </w:p>
    <w:p w14:paraId="076A96F9"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Như chim vút bay.</w:t>
      </w:r>
    </w:p>
    <w:p w14:paraId="1F2E9198"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Đạo Phật ngời sáng</w:t>
      </w:r>
    </w:p>
    <w:p w14:paraId="58944477"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Nghiệp vua rõ ràng.</w:t>
      </w:r>
    </w:p>
    <w:p w14:paraId="4B1377AD"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Con cháu mai sau</w:t>
      </w:r>
    </w:p>
    <w:p w14:paraId="44E2F7A5"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Hưởng thêm phúc lộc.</w:t>
      </w:r>
    </w:p>
    <w:p w14:paraId="52435FF0"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Bèn khắc vào bia</w:t>
      </w:r>
    </w:p>
    <w:p w14:paraId="7DC462B6" w14:textId="77777777" w:rsidR="008A574F" w:rsidRDefault="008A574F" w:rsidP="008A574F">
      <w:pPr>
        <w:spacing w:after="0"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Lưu truyền mãi mãi</w:t>
      </w:r>
    </w:p>
    <w:p w14:paraId="720BC8DD" w14:textId="77777777" w:rsidR="008A574F" w:rsidRDefault="008A574F" w:rsidP="008A574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Bia dựng ngày lành tháng trọng đông (tháng 11) năm Giáp Ngọ (1714) niên hiệu Vĩnh Thịnh thứ 10.</w:t>
      </w:r>
    </w:p>
    <w:p w14:paraId="4925C417" w14:textId="77777777" w:rsidR="008A574F" w:rsidRDefault="008A574F" w:rsidP="008A574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Tá lý công thần, Đặc tiến Phụ quốc Thượng tướng quân quân doanh Trung Dũng, Tả đô đốc phủ Tây quân Đô đốc, Thự phủ sự, Thiếu phó tước Ứng Quận công Đặng Đình Tướng kính soạn.</w:t>
      </w:r>
    </w:p>
    <w:p w14:paraId="67A99D93" w14:textId="77777777" w:rsidR="001459D9" w:rsidRDefault="008A574F" w:rsidP="001459D9">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Quốc tài Chiêu Nghị tướng quân Đề đốc Thần vũ tứ vệ, Quân vụ sự, Cai đội đ</w:t>
      </w:r>
      <w:r w:rsidR="001459D9">
        <w:rPr>
          <w:rFonts w:ascii="Times New Roman" w:hAnsi="Times New Roman" w:cs="Times New Roman"/>
          <w:sz w:val="26"/>
          <w:szCs w:val="26"/>
        </w:rPr>
        <w:t>ộ</w:t>
      </w:r>
      <w:r>
        <w:rPr>
          <w:rFonts w:ascii="Times New Roman" w:hAnsi="Times New Roman" w:cs="Times New Roman"/>
          <w:sz w:val="26"/>
          <w:szCs w:val="26"/>
          <w:lang w:val="vi-VN"/>
        </w:rPr>
        <w:t>i Tả Trung uy đội, tước Phấn Vũ hầu, thần Trương Nhiêu vâng mệnh đôn đốc việc khắc bia.</w:t>
      </w:r>
    </w:p>
    <w:p w14:paraId="67805163" w14:textId="70116DAE" w:rsidR="008A574F" w:rsidRDefault="008A574F" w:rsidP="001459D9">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Đặc tiến Kim tử Vinh lộc Đại phu, Thị nội các đội Hậu lực, Sĩ Hữu, Nhất tượng, Hữu Thiếu giám ty Lễ giám, tước Cấp Vũ hầu, thần Hà Công Đạo vâng mệnh coi sóc khắc bia.</w:t>
      </w:r>
    </w:p>
    <w:p w14:paraId="40BF2772" w14:textId="77777777" w:rsidR="008A574F" w:rsidRDefault="008A574F" w:rsidP="00B62597">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Thị nội thư tả, Thủy binh phiên Tướng sĩ lang, Phó Sở sứ sở Qui Mông, thần Ngô Bảo vâng viết chữ.</w:t>
      </w:r>
    </w:p>
    <w:p w14:paraId="00590A26" w14:textId="77777777" w:rsidR="008A574F" w:rsidRDefault="008A574F" w:rsidP="008A574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Nay, Thánh thần quảng đại, đức đẹp sáng soi. Truy xét về vùng đất danh lam, tỏ rõ linh ứng. Trùng tu nền cũ, mở rộng vườn xưa, chế độ mới lên, quy mô thay đổi. Bà muốn hảo hợp gieo trồng điều phúc trên đất lành, để thiên quả viên thành, bèn đem số ruộng quan điền là 30 mẫu ở xứ Cửa Chùa phường Hồ Khẩu huyện Quảng Đức cúng cho chùa làm ruộng Tam bảo, truyền cho mai sau. Để cho, hương thơm của thóc lúa thể hiện công đức viên mãn của năm được mùa. Nhân đó khắc vào bia đá để lưu truyền mãi mãi.</w:t>
      </w:r>
    </w:p>
    <w:p w14:paraId="72E6FD16" w14:textId="77777777" w:rsidR="008A574F" w:rsidRDefault="008A574F" w:rsidP="00B62597">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Nguyên trước kia số ruộng Tam bảo là 30 mẫu ở xứ Cửa Chùa. Vào năm Quý Hợi, phụng đem đổi 20 mẫu quan điền của Hộ phiên, vâng lấy đó làm ruộng Tam Bảo, 30 mẫu ruộng ở xứ Cửa Vườn vâng cúng cho chùa Hàm Long.</w:t>
      </w:r>
    </w:p>
    <w:p w14:paraId="2288386C" w14:textId="77777777" w:rsidR="008A574F" w:rsidRDefault="008A574F" w:rsidP="008A574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Số ruộng 10 mẫu cúng vào chùa để sắm oản quả hương đèn cúng Phật.</w:t>
      </w:r>
    </w:p>
    <w:p w14:paraId="5EE939A9" w14:textId="77777777" w:rsidR="008A574F" w:rsidRDefault="008A574F" w:rsidP="008A574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Số ruộng 20 mẫu cho phép các sư trụ trì ở chùa trông nom. Nguyên ruộng Tam bảo chùa Hàm Long gồm 30 mẫu ở phường Hồ Khẩu huyện Quảng Đức. Ngày mồng 2 tháng 8 năm Bính Dần kính vâng Đức Thái Tôn ban cho ruộng Tam bảo là 2 mẫu, cho phép cúng giỗ vị sư tên tự là Chân Không, lưu truyền mãi mãi.</w:t>
      </w:r>
    </w:p>
    <w:p w14:paraId="3455EB9A" w14:textId="77777777" w:rsidR="008A574F" w:rsidRDefault="008A574F" w:rsidP="008A574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Ngày mồng 4 tháng 3 năm [ ] [ ] phụng ban cho 3 mẫu quan điền ở xã Phương Liệt huyện Thanh Trì. Đến tháng 6 năm Kỷ Tỵ, lại phụng ban cho 1 mẫu quan điền ở địa phận xã đó, tổng cộng là [4] mẫu, để thờ cúng vào các tiết bốn mùa, cúng lên chùa Hàm Long. </w:t>
      </w:r>
      <w:r>
        <w:rPr>
          <w:rFonts w:ascii="Times New Roman" w:hAnsi="Times New Roman" w:cs="Times New Roman"/>
          <w:sz w:val="26"/>
          <w:szCs w:val="26"/>
          <w:lang w:val="vi-VN"/>
        </w:rPr>
        <w:lastRenderedPageBreak/>
        <w:t>Vạn năm tuân phụng. [ ] [ ] ngày tháng 2 năm Canh Ngọ phụng ban thêm cho số ruộng là 5 [ ] ở xứ Cửa Vườn thuộc phường Hồ Khẩu để làm ruộng Tam Bảo.</w:t>
      </w:r>
    </w:p>
    <w:p w14:paraId="5F3C394D" w14:textId="77777777" w:rsidR="008A574F" w:rsidRDefault="008A574F" w:rsidP="00B62597">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Ngày 20 tháng 6 năm Vĩnh Tộ nguyên niên (1619).</w:t>
      </w:r>
    </w:p>
    <w:p w14:paraId="246F2E51" w14:textId="77777777" w:rsidR="008A574F" w:rsidRPr="008A574F" w:rsidRDefault="008A574F" w:rsidP="00B62597">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r>
    </w:p>
    <w:p w14:paraId="5850B01E" w14:textId="77777777" w:rsidR="00377BF2" w:rsidRPr="002E327A" w:rsidRDefault="00444213">
      <w:pPr>
        <w:rPr>
          <w:lang w:val="vi-VN"/>
        </w:rPr>
      </w:pPr>
    </w:p>
    <w:sectPr w:rsidR="00377BF2" w:rsidRPr="002E32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97"/>
    <w:rsid w:val="001459D9"/>
    <w:rsid w:val="002E327A"/>
    <w:rsid w:val="003477A2"/>
    <w:rsid w:val="00444213"/>
    <w:rsid w:val="00493F69"/>
    <w:rsid w:val="008A574F"/>
    <w:rsid w:val="00906632"/>
    <w:rsid w:val="009C33C4"/>
    <w:rsid w:val="00A91A27"/>
    <w:rsid w:val="00B62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921DB"/>
  <w15:chartTrackingRefBased/>
  <w15:docId w15:val="{958B6CD5-822B-4EFC-A5C9-72D5A6CB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 Linh</dc:creator>
  <cp:keywords/>
  <dc:description/>
  <cp:lastModifiedBy>Marguerite H</cp:lastModifiedBy>
  <cp:revision>7</cp:revision>
  <dcterms:created xsi:type="dcterms:W3CDTF">2025-11-12T12:20:00Z</dcterms:created>
  <dcterms:modified xsi:type="dcterms:W3CDTF">2025-11-14T03:15:00Z</dcterms:modified>
</cp:coreProperties>
</file>